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4B" w:rsidRPr="00666B4B" w:rsidRDefault="00666B4B" w:rsidP="00666B4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66B4B">
        <w:rPr>
          <w:rFonts w:ascii="Arial" w:hAnsi="Arial" w:cs="Arial"/>
          <w:b/>
          <w:bCs/>
          <w:highlight w:val="yellow"/>
          <w:shd w:val="clear" w:color="auto" w:fill="FFC0CB"/>
        </w:rPr>
        <w:t>Проведение информационной кампании среди потребителей образовательных услуг о введении системы персонифицированного финансирования</w:t>
      </w:r>
      <w:r w:rsidR="00777BA3">
        <w:rPr>
          <w:rFonts w:ascii="Arial" w:hAnsi="Arial" w:cs="Arial"/>
          <w:b/>
          <w:bCs/>
          <w:highlight w:val="yellow"/>
          <w:shd w:val="clear" w:color="auto" w:fill="FFC0CB"/>
        </w:rPr>
        <w:t xml:space="preserve"> в Каргапольском районе </w:t>
      </w:r>
      <w:bookmarkStart w:id="0" w:name="_GoBack"/>
      <w:bookmarkEnd w:id="0"/>
      <w:r w:rsidRPr="00666B4B">
        <w:rPr>
          <w:rFonts w:ascii="Arial" w:hAnsi="Arial" w:cs="Arial"/>
          <w:b/>
          <w:bCs/>
          <w:highlight w:val="yellow"/>
          <w:shd w:val="clear" w:color="auto" w:fill="FFC0CB"/>
        </w:rPr>
        <w:t>(вторая волна)</w:t>
      </w:r>
    </w:p>
    <w:p w:rsidR="00666B4B" w:rsidRDefault="00666B4B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1C6D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</w:t>
      </w:r>
      <w:proofErr w:type="gramStart"/>
      <w:r w:rsidR="004F21B2">
        <w:rPr>
          <w:rFonts w:ascii="Tahoma" w:eastAsia="Times New Roman" w:hAnsi="Tahoma" w:cs="Tahoma"/>
          <w:sz w:val="24"/>
          <w:szCs w:val="24"/>
          <w:lang w:val="en-US" w:eastAsia="ru-RU"/>
        </w:rPr>
        <w:t>C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>1 сентября</w:t>
      </w:r>
      <w:r w:rsidR="00666B4B">
        <w:rPr>
          <w:rFonts w:ascii="Tahoma" w:eastAsia="Times New Roman" w:hAnsi="Tahoma" w:cs="Tahoma"/>
          <w:sz w:val="24"/>
          <w:szCs w:val="24"/>
          <w:lang w:eastAsia="ru-RU"/>
        </w:rPr>
        <w:t xml:space="preserve"> 2020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 </w:t>
      </w:r>
      <w:r w:rsidR="00666B4B" w:rsidRPr="00666B4B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Каргапольском районе</w:t>
      </w:r>
      <w:r w:rsidR="00F02CCA" w:rsidRPr="00666B4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 С </w:t>
      </w:r>
      <w:r w:rsidR="00666B4B" w:rsidRPr="00666B4B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15 августа 2020 </w:t>
      </w:r>
      <w:r w:rsidR="00F71D9D" w:rsidRPr="00666B4B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года</w:t>
      </w:r>
      <w:r w:rsidR="002456BB" w:rsidRPr="00666B4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C1C6D">
        <w:rPr>
          <w:rFonts w:ascii="Tahoma" w:eastAsia="Times New Roman" w:hAnsi="Tahoma" w:cs="Tahoma"/>
          <w:sz w:val="24"/>
          <w:szCs w:val="24"/>
          <w:lang w:eastAsia="ru-RU"/>
        </w:rPr>
        <w:t>начинается выдача сертификатов.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2456BB" w:rsidRDefault="006E4492" w:rsidP="001C1C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2456BB">
        <w:rPr>
          <w:rFonts w:ascii="Tahoma" w:eastAsia="Times New Roman" w:hAnsi="Tahoma" w:cs="Tahoma"/>
          <w:b/>
          <w:lang w:eastAsia="ru-RU"/>
        </w:rPr>
        <w:t xml:space="preserve">Чтобы </w:t>
      </w:r>
      <w:r w:rsidR="00BA7547" w:rsidRPr="002456BB">
        <w:rPr>
          <w:rFonts w:ascii="Tahoma" w:eastAsia="Times New Roman" w:hAnsi="Tahoma" w:cs="Tahoma"/>
          <w:b/>
          <w:lang w:eastAsia="ru-RU"/>
        </w:rPr>
        <w:t>получить сертификат финансирования</w:t>
      </w:r>
      <w:r w:rsidRPr="002456BB">
        <w:rPr>
          <w:rFonts w:ascii="Tahoma" w:eastAsia="Times New Roman" w:hAnsi="Tahoma" w:cs="Tahoma"/>
          <w:b/>
          <w:lang w:eastAsia="ru-RU"/>
        </w:rPr>
        <w:t xml:space="preserve">, родителям нужно с </w:t>
      </w:r>
      <w:r w:rsidR="00F71D9D" w:rsidRPr="00666B4B">
        <w:rPr>
          <w:rFonts w:ascii="Tahoma" w:eastAsia="Times New Roman" w:hAnsi="Tahoma" w:cs="Tahoma"/>
          <w:sz w:val="24"/>
          <w:szCs w:val="24"/>
          <w:u w:val="single"/>
          <w:lang w:eastAsia="ru-RU"/>
        </w:rPr>
        <w:t>15 августа</w:t>
      </w:r>
      <w:r w:rsidR="002456BB" w:rsidRPr="002456BB">
        <w:rPr>
          <w:rFonts w:ascii="Tahoma" w:hAnsi="Tahoma" w:cs="Tahoma"/>
          <w:b/>
        </w:rPr>
        <w:t>:</w:t>
      </w:r>
    </w:p>
    <w:p w:rsidR="001C1C6D" w:rsidRPr="001C1C6D" w:rsidRDefault="001C1C6D" w:rsidP="001C1C6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2456BB" w:rsidRPr="002456BB" w:rsidRDefault="006E4492" w:rsidP="006E4492">
      <w:pPr>
        <w:spacing w:after="0" w:line="240" w:lineRule="auto"/>
        <w:jc w:val="both"/>
        <w:rPr>
          <w:rFonts w:ascii="Tahoma" w:hAnsi="Tahoma" w:cs="Tahoma"/>
          <w:b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>зарегистрироваться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Навигатор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дополнительного образования</w:t>
      </w:r>
      <w:r w:rsidR="00666B4B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666B4B" w:rsidRPr="00666B4B">
        <w:t xml:space="preserve"> </w:t>
      </w:r>
      <w:hyperlink r:id="rId6" w:history="1">
        <w:r w:rsidR="00666B4B" w:rsidRPr="00774498">
          <w:rPr>
            <w:rStyle w:val="a3"/>
            <w:rFonts w:ascii="Liberation Serif" w:hAnsi="Liberation Serif" w:cs="Times New Roman"/>
            <w:sz w:val="28"/>
            <w:szCs w:val="28"/>
            <w:shd w:val="clear" w:color="auto" w:fill="FFFFFF"/>
          </w:rPr>
          <w:t>https://р45.навигатор.дети/</w:t>
        </w:r>
      </w:hyperlink>
      <w:r w:rsidR="00666B4B">
        <w:rPr>
          <w:rStyle w:val="a3"/>
          <w:rFonts w:ascii="Liberation Serif" w:hAnsi="Liberation Serif" w:cs="Times New Roman"/>
          <w:sz w:val="28"/>
          <w:szCs w:val="28"/>
          <w:shd w:val="clear" w:color="auto" w:fill="FFFFFF"/>
        </w:rPr>
        <w:t>;</w:t>
      </w:r>
    </w:p>
    <w:p w:rsidR="00BA7547" w:rsidRDefault="00BA7547" w:rsidP="006E44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заполнить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личном кабинете 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 xml:space="preserve">родителя в Навигаторе 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информаци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>ю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 о детях;</w:t>
      </w:r>
    </w:p>
    <w:p w:rsidR="00BA7547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ознакомиться с информацией о персонифицированном финансировании и </w:t>
      </w:r>
      <w:r w:rsidR="00BA7547">
        <w:rPr>
          <w:rFonts w:ascii="Tahoma" w:eastAsia="Times New Roman" w:hAnsi="Tahoma" w:cs="Tahoma"/>
          <w:sz w:val="24"/>
          <w:szCs w:val="24"/>
          <w:lang w:eastAsia="ru-RU"/>
        </w:rPr>
        <w:t>нажать на кнопку «Получить сертификат»</w:t>
      </w:r>
      <w:r w:rsidR="003E29C9">
        <w:rPr>
          <w:rFonts w:ascii="Tahoma" w:eastAsia="Times New Roman" w:hAnsi="Tahoma" w:cs="Tahoma"/>
          <w:sz w:val="24"/>
          <w:szCs w:val="24"/>
          <w:lang w:eastAsia="ru-RU"/>
        </w:rPr>
        <w:t xml:space="preserve"> возле ФИО ребёнка;</w:t>
      </w:r>
    </w:p>
    <w:p w:rsidR="003E29C9" w:rsidRDefault="003E29C9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ознакомиться с информацией о порядке 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активации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сертификат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а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(информация доступна по ссылкам «Подтвердить данные» и «Активировать сертификат» в личном кабинете);</w:t>
      </w:r>
    </w:p>
    <w:p w:rsidR="003E29C9" w:rsidRDefault="003E29C9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один раз явиться в учреждение с документами, чтобы подтвердить данные о ребёнке и 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активировать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сертификат</w:t>
      </w:r>
      <w:r w:rsidR="00F00143">
        <w:rPr>
          <w:rFonts w:ascii="Tahoma" w:eastAsia="Times New Roman" w:hAnsi="Tahoma" w:cs="Tahoma"/>
          <w:sz w:val="24"/>
          <w:szCs w:val="24"/>
          <w:lang w:eastAsia="ru-RU"/>
        </w:rPr>
        <w:t>, написав заявление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666B4B" w:rsidRDefault="00F71D9D" w:rsidP="00666B4B">
      <w:pPr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1543FA">
        <w:rPr>
          <w:rFonts w:ascii="Tahoma" w:eastAsia="Times New Roman" w:hAnsi="Tahoma" w:cs="Tahoma"/>
          <w:sz w:val="24"/>
          <w:szCs w:val="24"/>
          <w:lang w:eastAsia="ru-RU"/>
        </w:rPr>
        <w:t>Подробную</w:t>
      </w:r>
      <w:proofErr w:type="gramEnd"/>
      <w:r w:rsidRPr="001543FA">
        <w:rPr>
          <w:rFonts w:ascii="Tahoma" w:eastAsia="Times New Roman" w:hAnsi="Tahoma" w:cs="Tahoma"/>
          <w:sz w:val="24"/>
          <w:szCs w:val="24"/>
          <w:lang w:eastAsia="ru-RU"/>
        </w:rPr>
        <w:t xml:space="preserve"> видео-инструкцию по получению сертификата можно посмотреть здесь:</w:t>
      </w:r>
    </w:p>
    <w:p w:rsidR="00666B4B" w:rsidRPr="003F7CF9" w:rsidRDefault="00666B4B" w:rsidP="00666B4B">
      <w:pP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666B4B">
        <w:t xml:space="preserve"> </w:t>
      </w:r>
      <w:hyperlink r:id="rId7" w:history="1">
        <w:r w:rsidRPr="003F7CF9">
          <w:rPr>
            <w:rStyle w:val="a3"/>
            <w:rFonts w:ascii="Liberation Serif" w:hAnsi="Liberation Serif" w:cs="Times New Roman"/>
            <w:sz w:val="28"/>
            <w:szCs w:val="28"/>
            <w:shd w:val="clear" w:color="auto" w:fill="FFFFFF"/>
          </w:rPr>
          <w:t>http://kargapolie-city.ru/index.php/deyatelnost/obrazovanie/4606-o-sisteme-personifitsirovannogo-finansirovaniya-dopolnitelnykh-zanyatij</w:t>
        </w:r>
      </w:hyperlink>
    </w:p>
    <w:p w:rsidR="001C1C6D" w:rsidRDefault="001C1C6D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543FA" w:rsidRPr="00666B4B" w:rsidRDefault="001543FA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66B4B">
        <w:rPr>
          <w:rFonts w:ascii="Tahoma" w:hAnsi="Tahoma" w:cs="Tahoma"/>
          <w:sz w:val="24"/>
          <w:szCs w:val="24"/>
        </w:rPr>
        <w:t>просмотр видео-урока «Как зарегистрироваться и получить сертификат в Навигаторе»</w:t>
      </w:r>
    </w:p>
    <w:p w:rsidR="00F71D9D" w:rsidRPr="00666B4B" w:rsidRDefault="00F71D9D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456BB" w:rsidRPr="00F00143" w:rsidRDefault="008E5385" w:rsidP="006E44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F0014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E27036" w:rsidRPr="00F00143" w:rsidRDefault="008E5385" w:rsidP="00AD34E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F0014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Не забывайте, </w:t>
      </w:r>
      <w:r w:rsidR="00571008" w:rsidRPr="00F0014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что в Навигаторе по-прежнему доступны программы, где применение средств сертификата не требуется.</w:t>
      </w:r>
    </w:p>
    <w:sectPr w:rsidR="00E27036" w:rsidRPr="00F0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6"/>
    <w:rsid w:val="001543FA"/>
    <w:rsid w:val="00175EC3"/>
    <w:rsid w:val="001A3D4B"/>
    <w:rsid w:val="001C1C6D"/>
    <w:rsid w:val="00215965"/>
    <w:rsid w:val="002456BB"/>
    <w:rsid w:val="002B2CC0"/>
    <w:rsid w:val="003E29C9"/>
    <w:rsid w:val="003E5F6B"/>
    <w:rsid w:val="004B31C4"/>
    <w:rsid w:val="004F21B2"/>
    <w:rsid w:val="00547FC4"/>
    <w:rsid w:val="00571008"/>
    <w:rsid w:val="00604B4B"/>
    <w:rsid w:val="00666B4B"/>
    <w:rsid w:val="006E4492"/>
    <w:rsid w:val="00777BA3"/>
    <w:rsid w:val="007B5F14"/>
    <w:rsid w:val="008E5385"/>
    <w:rsid w:val="00AD34E1"/>
    <w:rsid w:val="00BA7547"/>
    <w:rsid w:val="00E00646"/>
    <w:rsid w:val="00E27036"/>
    <w:rsid w:val="00E562EC"/>
    <w:rsid w:val="00F00143"/>
    <w:rsid w:val="00F02CCA"/>
    <w:rsid w:val="00F71D9D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rgapolie-city.ru/index.php/deyatelnost/obrazovanie/4606-o-sisteme-personifitsirovannogo-finansirovaniya-dopolnitelnykh-zanyat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45.&#1085;&#1072;&#1074;&#1080;&#1075;&#1072;&#1090;&#1086;&#1088;.&#1076;&#1077;&#1090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садик3</cp:lastModifiedBy>
  <cp:revision>6</cp:revision>
  <cp:lastPrinted>2019-08-07T13:40:00Z</cp:lastPrinted>
  <dcterms:created xsi:type="dcterms:W3CDTF">2019-08-07T17:15:00Z</dcterms:created>
  <dcterms:modified xsi:type="dcterms:W3CDTF">2020-10-30T08:22:00Z</dcterms:modified>
</cp:coreProperties>
</file>